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FE512" w14:textId="77777777" w:rsidR="00575974" w:rsidRDefault="00575974" w:rsidP="00575974">
      <w:pPr>
        <w:rPr>
          <w:sz w:val="32"/>
          <w:szCs w:val="32"/>
        </w:rPr>
      </w:pPr>
      <w:r>
        <w:rPr>
          <w:sz w:val="32"/>
          <w:szCs w:val="32"/>
        </w:rPr>
        <w:t>STAFF</w:t>
      </w:r>
      <w:r>
        <w:rPr>
          <w:sz w:val="32"/>
          <w:szCs w:val="32"/>
        </w:rPr>
        <w:t xml:space="preserve"> ACCOUNTANT</w:t>
      </w:r>
    </w:p>
    <w:p w14:paraId="6883CE03" w14:textId="77777777" w:rsidR="00575974" w:rsidRDefault="00575974" w:rsidP="00575974">
      <w:pPr>
        <w:rPr>
          <w:sz w:val="32"/>
          <w:szCs w:val="32"/>
        </w:rPr>
      </w:pPr>
    </w:p>
    <w:p w14:paraId="23832747" w14:textId="77777777" w:rsidR="00575974" w:rsidRDefault="00575974" w:rsidP="00575974">
      <w:r>
        <w:t>Job Description:</w:t>
      </w:r>
    </w:p>
    <w:p w14:paraId="79868EA1" w14:textId="77777777" w:rsidR="00575974" w:rsidRDefault="00575974" w:rsidP="00575974">
      <w:pPr>
        <w:contextualSpacing/>
      </w:pPr>
    </w:p>
    <w:p w14:paraId="3A1AAD66" w14:textId="77777777" w:rsidR="00575974" w:rsidRDefault="00C807BD" w:rsidP="00575974">
      <w:pPr>
        <w:contextualSpacing/>
        <w:rPr>
          <w:rFonts w:eastAsia="Times New Roman"/>
        </w:rPr>
      </w:pPr>
      <w:r>
        <w:rPr>
          <w:rFonts w:eastAsia="Times New Roman"/>
        </w:rPr>
        <w:t>A</w:t>
      </w:r>
      <w:r>
        <w:rPr>
          <w:rFonts w:eastAsia="Times New Roman"/>
        </w:rPr>
        <w:t xml:space="preserve"> </w:t>
      </w:r>
      <w:r w:rsidRPr="00C807BD">
        <w:rPr>
          <w:rFonts w:eastAsia="Times New Roman"/>
          <w:b/>
        </w:rPr>
        <w:t>staff accountant</w:t>
      </w:r>
      <w:r>
        <w:rPr>
          <w:rFonts w:eastAsia="Times New Roman"/>
        </w:rPr>
        <w:t xml:space="preserve"> is a</w:t>
      </w:r>
      <w:r>
        <w:rPr>
          <w:rFonts w:eastAsia="Times New Roman"/>
        </w:rPr>
        <w:t xml:space="preserve"> mid-level accounting position between junior accountant and senior accountant. At public accounting firms, staff accountant may be an entry-level position. </w:t>
      </w:r>
      <w:r>
        <w:rPr>
          <w:rFonts w:eastAsia="Times New Roman"/>
        </w:rPr>
        <w:t xml:space="preserve"> </w:t>
      </w:r>
      <w:r>
        <w:rPr>
          <w:rFonts w:eastAsia="Times New Roman"/>
        </w:rPr>
        <w:t xml:space="preserve">Typical duties of a staff accountant include preparing </w:t>
      </w:r>
      <w:r w:rsidRPr="00C807BD">
        <w:rPr>
          <w:rFonts w:eastAsia="Times New Roman"/>
        </w:rPr>
        <w:t>journal entries</w:t>
      </w:r>
      <w:r>
        <w:rPr>
          <w:rFonts w:eastAsia="Times New Roman"/>
        </w:rPr>
        <w:t xml:space="preserve"> and </w:t>
      </w:r>
      <w:r w:rsidRPr="00C807BD">
        <w:rPr>
          <w:rFonts w:eastAsia="Times New Roman"/>
        </w:rPr>
        <w:t>reconciliations</w:t>
      </w:r>
      <w:r>
        <w:rPr>
          <w:rFonts w:eastAsia="Times New Roman"/>
        </w:rPr>
        <w:t xml:space="preserve">. Staff accountants may also perform duties such as </w:t>
      </w:r>
      <w:r w:rsidRPr="00C807BD">
        <w:rPr>
          <w:rFonts w:eastAsia="Times New Roman"/>
        </w:rPr>
        <w:t>accounts payable</w:t>
      </w:r>
      <w:r>
        <w:rPr>
          <w:rFonts w:eastAsia="Times New Roman"/>
        </w:rPr>
        <w:t xml:space="preserve"> and </w:t>
      </w:r>
      <w:r w:rsidRPr="00C807BD">
        <w:rPr>
          <w:rFonts w:eastAsia="Times New Roman"/>
        </w:rPr>
        <w:t>accounts receivable</w:t>
      </w:r>
      <w:r>
        <w:rPr>
          <w:rFonts w:eastAsia="Times New Roman"/>
        </w:rPr>
        <w:t xml:space="preserve">. </w:t>
      </w:r>
      <w:r>
        <w:rPr>
          <w:rFonts w:eastAsia="Times New Roman"/>
        </w:rPr>
        <w:t xml:space="preserve"> </w:t>
      </w:r>
      <w:r>
        <w:rPr>
          <w:rFonts w:eastAsia="Times New Roman"/>
        </w:rPr>
        <w:t xml:space="preserve">Staff accountants are often responsible for receiving and reviewing reports and financial statement preparations by junior accountants.  </w:t>
      </w:r>
      <w:r>
        <w:rPr>
          <w:rFonts w:eastAsia="Times New Roman"/>
        </w:rPr>
        <w:t xml:space="preserve">A corporate staff accountant typically reports to a </w:t>
      </w:r>
      <w:r w:rsidRPr="00C807BD">
        <w:rPr>
          <w:rFonts w:eastAsia="Times New Roman"/>
        </w:rPr>
        <w:t>controller</w:t>
      </w:r>
      <w:r>
        <w:rPr>
          <w:rFonts w:eastAsia="Times New Roman"/>
        </w:rPr>
        <w:t xml:space="preserve"> or accounting manager.</w:t>
      </w:r>
    </w:p>
    <w:p w14:paraId="2C7B0616" w14:textId="77777777" w:rsidR="00C807BD" w:rsidRDefault="00C807BD" w:rsidP="00575974">
      <w:pPr>
        <w:contextualSpacing/>
      </w:pPr>
    </w:p>
    <w:p w14:paraId="06A54047" w14:textId="77777777" w:rsidR="00575974" w:rsidRDefault="00575974" w:rsidP="00575974">
      <w:r>
        <w:t>Job Responsibilities:</w:t>
      </w:r>
    </w:p>
    <w:p w14:paraId="0C9FA5CF" w14:textId="77777777" w:rsidR="00575974" w:rsidRDefault="00575974" w:rsidP="00575974"/>
    <w:p w14:paraId="5050B925" w14:textId="17A3B9FD"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2F3590">
        <w:rPr>
          <w:rFonts w:ascii="Times New Roman" w:eastAsia="Times New Roman" w:hAnsi="Times New Roman" w:cs="Times New Roman"/>
          <w:sz w:val="20"/>
          <w:szCs w:val="20"/>
        </w:rPr>
        <w:t xml:space="preserve"> financial reports, records, and accounts </w:t>
      </w:r>
    </w:p>
    <w:p w14:paraId="43DBAB7A" w14:textId="614087F5"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w:t>
      </w:r>
      <w:r w:rsidRPr="002F3590">
        <w:rPr>
          <w:rFonts w:ascii="Times New Roman" w:eastAsia="Times New Roman" w:hAnsi="Times New Roman" w:cs="Times New Roman"/>
          <w:sz w:val="20"/>
          <w:szCs w:val="20"/>
        </w:rPr>
        <w:t xml:space="preserve"> billing processes </w:t>
      </w:r>
    </w:p>
    <w:p w14:paraId="63A8AAA6" w14:textId="654D7E52" w:rsidR="00575974" w:rsidRDefault="002F3590" w:rsidP="005759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Participate in maintaining </w:t>
      </w:r>
      <w:r w:rsidR="00575974">
        <w:rPr>
          <w:rFonts w:ascii="Times New Roman" w:eastAsia="Times New Roman" w:hAnsi="Times New Roman" w:cs="Times New Roman"/>
          <w:sz w:val="20"/>
          <w:szCs w:val="20"/>
        </w:rPr>
        <w:t>company financial records</w:t>
      </w:r>
    </w:p>
    <w:p w14:paraId="58A781D6" w14:textId="77777777" w:rsidR="00575974" w:rsidRPr="00935EE0" w:rsidRDefault="00575974" w:rsidP="00575974">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Organize and update financial records as needed (digital and physical) </w:t>
      </w:r>
    </w:p>
    <w:p w14:paraId="2D2CDF49" w14:textId="77777777" w:rsidR="00575974" w:rsidRDefault="00575974" w:rsidP="00575974">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Analyze transactions and prepare reports </w:t>
      </w:r>
    </w:p>
    <w:p w14:paraId="2D7EC69E" w14:textId="77777777" w:rsidR="00575974" w:rsidRDefault="00575974" w:rsidP="005759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Report errors or suspicious results to supervisor</w:t>
      </w:r>
    </w:p>
    <w:p w14:paraId="47AC11B2" w14:textId="642C4E57"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Maintain and update accounting records and files </w:t>
      </w:r>
    </w:p>
    <w:p w14:paraId="2F2FBB99" w14:textId="5AC74E60"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Analyze budgets and create expense reports </w:t>
      </w:r>
    </w:p>
    <w:p w14:paraId="553C9F91" w14:textId="1F7CA052"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Examine tax policies and handle tax payments and returns </w:t>
      </w:r>
    </w:p>
    <w:p w14:paraId="11C2665B" w14:textId="536CBBBC"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Meet with clients to discuss confidential accounting issues </w:t>
      </w:r>
    </w:p>
    <w:p w14:paraId="69DD5B04" w14:textId="30387891"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Post transactions</w:t>
      </w:r>
      <w:r>
        <w:rPr>
          <w:rFonts w:ascii="Times New Roman" w:eastAsia="Times New Roman" w:hAnsi="Times New Roman" w:cs="Times New Roman"/>
          <w:sz w:val="20"/>
          <w:szCs w:val="20"/>
        </w:rPr>
        <w:t xml:space="preserve"> and categorize records in the </w:t>
      </w:r>
      <w:r w:rsidRPr="002F3590">
        <w:rPr>
          <w:rFonts w:ascii="Times New Roman" w:eastAsia="Times New Roman" w:hAnsi="Times New Roman" w:cs="Times New Roman"/>
          <w:sz w:val="20"/>
          <w:szCs w:val="20"/>
        </w:rPr>
        <w:t xml:space="preserve">general ledger </w:t>
      </w:r>
    </w:p>
    <w:p w14:paraId="6BF99DDD" w14:textId="2AED5447"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Reconcile bank statements </w:t>
      </w:r>
    </w:p>
    <w:p w14:paraId="622A1953" w14:textId="036905A1"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Analyze transactions with internal and external stakeholders </w:t>
      </w:r>
    </w:p>
    <w:p w14:paraId="041A70AE" w14:textId="5EBCF867"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Conduct month-end and year-end closures </w:t>
      </w:r>
    </w:p>
    <w:p w14:paraId="0561696E" w14:textId="1744D4A6"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Prepare documents for audits </w:t>
      </w:r>
    </w:p>
    <w:p w14:paraId="05164681" w14:textId="4D9360EE"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Advise clients on financial issues via email or phone </w:t>
      </w:r>
    </w:p>
    <w:p w14:paraId="429B766A" w14:textId="153C4B87"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 xml:space="preserve">Apply new accounting policies and ensure compliance with rules and regulations </w:t>
      </w:r>
    </w:p>
    <w:p w14:paraId="611A9925" w14:textId="004BE008" w:rsidR="002F3590" w:rsidRPr="002F3590" w:rsidRDefault="002F3590" w:rsidP="002F3590">
      <w:pPr>
        <w:pStyle w:val="ListParagraph"/>
        <w:numPr>
          <w:ilvl w:val="0"/>
          <w:numId w:val="2"/>
        </w:numPr>
        <w:rPr>
          <w:rFonts w:ascii="Times New Roman" w:eastAsia="Times New Roman" w:hAnsi="Times New Roman" w:cs="Times New Roman"/>
          <w:sz w:val="20"/>
          <w:szCs w:val="20"/>
        </w:rPr>
      </w:pPr>
      <w:r w:rsidRPr="002F3590">
        <w:rPr>
          <w:rFonts w:ascii="Times New Roman" w:eastAsia="Times New Roman" w:hAnsi="Times New Roman" w:cs="Times New Roman"/>
          <w:sz w:val="20"/>
          <w:szCs w:val="20"/>
        </w:rPr>
        <w:t>Report to the Accounting Manager and work to improve financial processes</w:t>
      </w:r>
    </w:p>
    <w:p w14:paraId="3416EC39" w14:textId="77777777" w:rsidR="00575974" w:rsidRPr="00277AB8" w:rsidRDefault="00575974" w:rsidP="005759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Gather and monitor financial data (i.e</w:t>
      </w:r>
      <w:r w:rsidRPr="00277AB8">
        <w:rPr>
          <w:rFonts w:ascii="Times New Roman" w:eastAsia="Times New Roman" w:hAnsi="Times New Roman" w:cs="Times New Roman"/>
          <w:sz w:val="20"/>
          <w:szCs w:val="20"/>
        </w:rPr>
        <w:t xml:space="preserve">. sales revenues and liabilities) </w:t>
      </w:r>
    </w:p>
    <w:p w14:paraId="6E71238A" w14:textId="77777777" w:rsidR="00575974" w:rsidRPr="00277AB8" w:rsidRDefault="00575974" w:rsidP="00575974">
      <w:pPr>
        <w:pStyle w:val="ListParagraph"/>
        <w:numPr>
          <w:ilvl w:val="0"/>
          <w:numId w:val="2"/>
        </w:numPr>
        <w:rPr>
          <w:rFonts w:ascii="Times New Roman" w:eastAsia="Times New Roman" w:hAnsi="Times New Roman" w:cs="Times New Roman"/>
          <w:sz w:val="20"/>
          <w:szCs w:val="20"/>
        </w:rPr>
      </w:pPr>
      <w:r w:rsidRPr="00277AB8">
        <w:rPr>
          <w:rFonts w:ascii="Times New Roman" w:eastAsia="Times New Roman" w:hAnsi="Times New Roman" w:cs="Times New Roman"/>
          <w:sz w:val="20"/>
          <w:szCs w:val="20"/>
        </w:rPr>
        <w:t>Preparing monthly, quarterly and annual statements (</w:t>
      </w:r>
      <w:r>
        <w:rPr>
          <w:rFonts w:ascii="Times New Roman" w:eastAsia="Times New Roman" w:hAnsi="Times New Roman" w:cs="Times New Roman"/>
          <w:sz w:val="20"/>
          <w:szCs w:val="20"/>
        </w:rPr>
        <w:t>i.e. balance sheets, profit &amp; loss statements</w:t>
      </w:r>
      <w:r w:rsidRPr="00277AB8">
        <w:rPr>
          <w:rFonts w:ascii="Times New Roman" w:eastAsia="Times New Roman" w:hAnsi="Times New Roman" w:cs="Times New Roman"/>
          <w:sz w:val="20"/>
          <w:szCs w:val="20"/>
        </w:rPr>
        <w:t>)</w:t>
      </w:r>
    </w:p>
    <w:p w14:paraId="056D675D" w14:textId="77777777" w:rsidR="00575974" w:rsidRPr="00935EE0" w:rsidRDefault="00575974" w:rsidP="00575974">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Forecast revenue and analyze profit margins </w:t>
      </w:r>
    </w:p>
    <w:p w14:paraId="51230292" w14:textId="32A9A8FF" w:rsidR="00575974" w:rsidRPr="00935EE0" w:rsidRDefault="002F3590" w:rsidP="005759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 in</w:t>
      </w:r>
      <w:r w:rsidR="00575974" w:rsidRPr="00935EE0">
        <w:rPr>
          <w:rFonts w:ascii="Times New Roman" w:eastAsia="Times New Roman" w:hAnsi="Times New Roman" w:cs="Times New Roman"/>
          <w:sz w:val="20"/>
          <w:szCs w:val="20"/>
        </w:rPr>
        <w:t xml:space="preserve"> ledger reconciliation and manage accounts payable/receivable </w:t>
      </w:r>
    </w:p>
    <w:p w14:paraId="47268630" w14:textId="77777777" w:rsidR="00575974" w:rsidRPr="00935EE0" w:rsidRDefault="00575974" w:rsidP="00575974">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Participate in budgeting processes </w:t>
      </w:r>
    </w:p>
    <w:p w14:paraId="2BF6AF8A" w14:textId="1EE9C587" w:rsidR="00575974" w:rsidRPr="00935EE0" w:rsidRDefault="00575974" w:rsidP="00575974">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Brief senior </w:t>
      </w:r>
      <w:r w:rsidR="002F3590">
        <w:rPr>
          <w:rFonts w:ascii="Times New Roman" w:eastAsia="Times New Roman" w:hAnsi="Times New Roman" w:cs="Times New Roman"/>
          <w:sz w:val="20"/>
          <w:szCs w:val="20"/>
        </w:rPr>
        <w:t>accountants</w:t>
      </w:r>
      <w:r w:rsidRPr="00935EE0">
        <w:rPr>
          <w:rFonts w:ascii="Times New Roman" w:eastAsia="Times New Roman" w:hAnsi="Times New Roman" w:cs="Times New Roman"/>
          <w:sz w:val="20"/>
          <w:szCs w:val="20"/>
        </w:rPr>
        <w:t xml:space="preserve"> on the company’s financial status </w:t>
      </w:r>
    </w:p>
    <w:p w14:paraId="208CAAD6" w14:textId="48571A01" w:rsidR="00575974" w:rsidRPr="00935EE0" w:rsidRDefault="002F3590" w:rsidP="0057597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575974" w:rsidRPr="00935EE0">
        <w:rPr>
          <w:rFonts w:ascii="Times New Roman" w:eastAsia="Times New Roman" w:hAnsi="Times New Roman" w:cs="Times New Roman"/>
          <w:sz w:val="20"/>
          <w:szCs w:val="20"/>
        </w:rPr>
        <w:t xml:space="preserve">onitor bookkeeping activities </w:t>
      </w:r>
    </w:p>
    <w:p w14:paraId="4F8297A0" w14:textId="77777777" w:rsidR="00575974" w:rsidRPr="00935EE0" w:rsidRDefault="00575974" w:rsidP="00575974">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Keep company financial information confidential </w:t>
      </w:r>
    </w:p>
    <w:p w14:paraId="7229A5E5" w14:textId="77777777" w:rsidR="00575974" w:rsidRPr="00935EE0" w:rsidRDefault="00575974" w:rsidP="00575974">
      <w:pPr>
        <w:pStyle w:val="ListParagraph"/>
        <w:numPr>
          <w:ilvl w:val="0"/>
          <w:numId w:val="2"/>
        </w:num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Stay informed on industry developments and changes in regulations</w:t>
      </w:r>
    </w:p>
    <w:p w14:paraId="7CE4794C" w14:textId="77777777" w:rsidR="00575974" w:rsidRDefault="00575974" w:rsidP="00575974"/>
    <w:p w14:paraId="640E603A" w14:textId="77777777" w:rsidR="00575974" w:rsidRDefault="00575974" w:rsidP="00575974">
      <w:r>
        <w:t>Job Qualifications:</w:t>
      </w:r>
    </w:p>
    <w:p w14:paraId="168E8895" w14:textId="77777777" w:rsidR="00575974" w:rsidRPr="004E7B68" w:rsidRDefault="00575974" w:rsidP="00575974">
      <w:pPr>
        <w:rPr>
          <w:sz w:val="20"/>
          <w:szCs w:val="20"/>
        </w:rPr>
      </w:pPr>
    </w:p>
    <w:p w14:paraId="751A8B1A" w14:textId="77777777" w:rsidR="00575974" w:rsidRDefault="00575974" w:rsidP="00575974">
      <w:pPr>
        <w:pStyle w:val="ListParagraph"/>
        <w:numPr>
          <w:ilvl w:val="0"/>
          <w:numId w:val="1"/>
        </w:numPr>
        <w:rPr>
          <w:sz w:val="20"/>
          <w:szCs w:val="20"/>
        </w:rPr>
      </w:pPr>
      <w:r>
        <w:rPr>
          <w:sz w:val="20"/>
          <w:szCs w:val="20"/>
        </w:rPr>
        <w:t>Bachelors in Accounting, Finance, or related field</w:t>
      </w:r>
    </w:p>
    <w:p w14:paraId="16574F85" w14:textId="77777777" w:rsidR="00575974" w:rsidRDefault="00575974" w:rsidP="00575974">
      <w:pPr>
        <w:pStyle w:val="ListParagraph"/>
        <w:numPr>
          <w:ilvl w:val="0"/>
          <w:numId w:val="1"/>
        </w:numPr>
        <w:rPr>
          <w:sz w:val="20"/>
          <w:szCs w:val="20"/>
        </w:rPr>
      </w:pPr>
      <w:r>
        <w:rPr>
          <w:sz w:val="20"/>
          <w:szCs w:val="20"/>
        </w:rPr>
        <w:t>Masters in Accounting, Finance, or related field preferred</w:t>
      </w:r>
    </w:p>
    <w:p w14:paraId="2E926A86" w14:textId="41C13CF1" w:rsidR="00575974" w:rsidRDefault="00575974" w:rsidP="00575974">
      <w:pPr>
        <w:pStyle w:val="ListParagraph"/>
        <w:numPr>
          <w:ilvl w:val="0"/>
          <w:numId w:val="1"/>
        </w:numPr>
        <w:rPr>
          <w:sz w:val="20"/>
          <w:szCs w:val="20"/>
        </w:rPr>
      </w:pPr>
      <w:r>
        <w:rPr>
          <w:sz w:val="20"/>
          <w:szCs w:val="20"/>
        </w:rPr>
        <w:t>Certification in Public Accounting</w:t>
      </w:r>
      <w:r w:rsidR="00752B7E">
        <w:rPr>
          <w:sz w:val="20"/>
          <w:szCs w:val="20"/>
        </w:rPr>
        <w:t xml:space="preserve"> preferred</w:t>
      </w:r>
    </w:p>
    <w:p w14:paraId="158BF38E" w14:textId="77777777" w:rsidR="00575974" w:rsidRDefault="00575974" w:rsidP="00575974">
      <w:pPr>
        <w:pStyle w:val="ListParagraph"/>
        <w:numPr>
          <w:ilvl w:val="0"/>
          <w:numId w:val="1"/>
        </w:numPr>
        <w:rPr>
          <w:sz w:val="20"/>
          <w:szCs w:val="20"/>
        </w:rPr>
      </w:pPr>
      <w:r>
        <w:rPr>
          <w:sz w:val="20"/>
          <w:szCs w:val="20"/>
        </w:rPr>
        <w:t>Experience in accounting</w:t>
      </w:r>
    </w:p>
    <w:p w14:paraId="350B565E" w14:textId="77777777" w:rsidR="00575974" w:rsidRDefault="00575974" w:rsidP="00575974">
      <w:pPr>
        <w:rPr>
          <w:sz w:val="20"/>
          <w:szCs w:val="20"/>
        </w:rPr>
      </w:pPr>
    </w:p>
    <w:p w14:paraId="0EFD2E71" w14:textId="77777777" w:rsidR="00575974" w:rsidRPr="00F01016" w:rsidRDefault="00575974" w:rsidP="00575974">
      <w:pPr>
        <w:pStyle w:val="NormalWeb"/>
        <w:spacing w:before="0" w:beforeAutospacing="0" w:after="0" w:afterAutospacing="0"/>
        <w:contextualSpacing/>
      </w:pPr>
      <w:r w:rsidRPr="00F01016">
        <w:t xml:space="preserve">Opportunities in </w:t>
      </w:r>
      <w:r>
        <w:t>finance accounting are available for applicants without experience in which more than one financial accountant is needed in an area such that an experienced financial accountant will be present to mentor.</w:t>
      </w:r>
    </w:p>
    <w:p w14:paraId="21EB53CF" w14:textId="77777777" w:rsidR="00575974" w:rsidRDefault="00575974" w:rsidP="00575974"/>
    <w:p w14:paraId="5BFAECDC" w14:textId="77777777" w:rsidR="00575974" w:rsidRDefault="00575974" w:rsidP="00575974">
      <w:r>
        <w:t>Job Skills Required:</w:t>
      </w:r>
    </w:p>
    <w:p w14:paraId="445DAAC2" w14:textId="77777777" w:rsidR="00575974" w:rsidRPr="00935EE0" w:rsidRDefault="00575974" w:rsidP="00575974">
      <w:pPr>
        <w:rPr>
          <w:rFonts w:ascii="Times New Roman" w:eastAsia="Times New Roman" w:hAnsi="Times New Roman" w:cs="Times New Roman"/>
          <w:sz w:val="20"/>
          <w:szCs w:val="20"/>
        </w:rPr>
      </w:pPr>
    </w:p>
    <w:p w14:paraId="586CB176" w14:textId="77777777" w:rsidR="00575974" w:rsidRPr="00935EE0" w:rsidRDefault="00575974" w:rsidP="00575974">
      <w:p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Thorough knowledge of accounting and financial procedures </w:t>
      </w:r>
    </w:p>
    <w:p w14:paraId="5CE0E5AA" w14:textId="77777777" w:rsidR="00575974" w:rsidRDefault="00575974" w:rsidP="00575974">
      <w:p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Understanding of Generally Accepted Accounting Principles (GAAP) </w:t>
      </w:r>
    </w:p>
    <w:p w14:paraId="3AD796E1" w14:textId="77777777" w:rsidR="00575974" w:rsidRPr="00935EE0" w:rsidRDefault="00575974" w:rsidP="00575974">
      <w:pPr>
        <w:rPr>
          <w:rFonts w:ascii="Times New Roman" w:eastAsia="Times New Roman" w:hAnsi="Times New Roman" w:cs="Times New Roman"/>
          <w:sz w:val="20"/>
          <w:szCs w:val="20"/>
        </w:rPr>
      </w:pPr>
      <w:r>
        <w:rPr>
          <w:rFonts w:ascii="Times New Roman" w:eastAsia="Times New Roman" w:hAnsi="Times New Roman" w:cs="Times New Roman"/>
          <w:sz w:val="20"/>
          <w:szCs w:val="20"/>
        </w:rPr>
        <w:t>Proficiency in</w:t>
      </w:r>
      <w:r w:rsidRPr="00935EE0">
        <w:rPr>
          <w:rFonts w:ascii="Times New Roman" w:eastAsia="Times New Roman" w:hAnsi="Times New Roman" w:cs="Times New Roman"/>
          <w:sz w:val="20"/>
          <w:szCs w:val="20"/>
        </w:rPr>
        <w:t xml:space="preserve"> accounting software </w:t>
      </w:r>
    </w:p>
    <w:p w14:paraId="7BC413B2" w14:textId="77777777" w:rsidR="00575974" w:rsidRPr="00935EE0" w:rsidRDefault="00575974" w:rsidP="00575974">
      <w:p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935EE0">
        <w:rPr>
          <w:rFonts w:ascii="Times New Roman" w:eastAsia="Times New Roman" w:hAnsi="Times New Roman" w:cs="Times New Roman"/>
          <w:sz w:val="20"/>
          <w:szCs w:val="20"/>
        </w:rPr>
        <w:t>dvanced MS Excel knowledge (</w:t>
      </w:r>
      <w:r>
        <w:rPr>
          <w:rFonts w:ascii="Times New Roman" w:eastAsia="Times New Roman" w:hAnsi="Times New Roman" w:cs="Times New Roman"/>
          <w:sz w:val="20"/>
          <w:szCs w:val="20"/>
        </w:rPr>
        <w:t>i.e.</w:t>
      </w:r>
      <w:r w:rsidRPr="00935EE0">
        <w:rPr>
          <w:rFonts w:ascii="Times New Roman" w:eastAsia="Times New Roman" w:hAnsi="Times New Roman" w:cs="Times New Roman"/>
          <w:sz w:val="20"/>
          <w:szCs w:val="20"/>
        </w:rPr>
        <w:t xml:space="preserve"> formulas, VLOOKUPs</w:t>
      </w:r>
      <w:r>
        <w:rPr>
          <w:rFonts w:ascii="Times New Roman" w:eastAsia="Times New Roman" w:hAnsi="Times New Roman" w:cs="Times New Roman"/>
          <w:sz w:val="20"/>
          <w:szCs w:val="20"/>
        </w:rPr>
        <w:t>,</w:t>
      </w:r>
      <w:r w:rsidRPr="00935EE0">
        <w:rPr>
          <w:rFonts w:ascii="Times New Roman" w:eastAsia="Times New Roman" w:hAnsi="Times New Roman" w:cs="Times New Roman"/>
          <w:sz w:val="20"/>
          <w:szCs w:val="20"/>
        </w:rPr>
        <w:t xml:space="preserve"> and pivot tables) </w:t>
      </w:r>
    </w:p>
    <w:p w14:paraId="2C348B53" w14:textId="77777777" w:rsidR="00575974" w:rsidRDefault="00575974" w:rsidP="00575974">
      <w:p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analytical skills</w:t>
      </w:r>
    </w:p>
    <w:p w14:paraId="76D1CC23" w14:textId="77777777" w:rsidR="00575974" w:rsidRPr="00935EE0" w:rsidRDefault="00575974" w:rsidP="00575974">
      <w:pPr>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Pr="00935EE0">
        <w:rPr>
          <w:rFonts w:ascii="Times New Roman" w:eastAsia="Times New Roman" w:hAnsi="Times New Roman" w:cs="Times New Roman"/>
          <w:sz w:val="20"/>
          <w:szCs w:val="20"/>
        </w:rPr>
        <w:t xml:space="preserve"> attention to detail </w:t>
      </w:r>
    </w:p>
    <w:p w14:paraId="69914483" w14:textId="77777777" w:rsidR="00575974" w:rsidRDefault="00575974" w:rsidP="00575974">
      <w:pPr>
        <w:rPr>
          <w:rFonts w:ascii="Times New Roman" w:eastAsia="Times New Roman" w:hAnsi="Times New Roman" w:cs="Times New Roman"/>
          <w:sz w:val="20"/>
          <w:szCs w:val="20"/>
        </w:rPr>
      </w:pPr>
      <w:r w:rsidRPr="00935EE0">
        <w:rPr>
          <w:rFonts w:ascii="Times New Roman" w:eastAsia="Times New Roman" w:hAnsi="Times New Roman" w:cs="Times New Roman"/>
          <w:sz w:val="20"/>
          <w:szCs w:val="20"/>
        </w:rPr>
        <w:t xml:space="preserve">Integrity </w:t>
      </w:r>
    </w:p>
    <w:p w14:paraId="04FE41B7" w14:textId="77777777" w:rsidR="00575974" w:rsidRPr="00B02575" w:rsidRDefault="00575974" w:rsidP="00575974">
      <w:pPr>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laws and regulations related to finance and accounting</w:t>
      </w:r>
    </w:p>
    <w:p w14:paraId="292BC114" w14:textId="77777777" w:rsidR="00D311FA" w:rsidRDefault="00D311FA">
      <w:bookmarkStart w:id="0" w:name="_GoBack"/>
      <w:bookmarkEnd w:id="0"/>
    </w:p>
    <w:sectPr w:rsidR="00D311F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E200F"/>
    <w:multiLevelType w:val="hybridMultilevel"/>
    <w:tmpl w:val="165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74"/>
    <w:rsid w:val="0026088B"/>
    <w:rsid w:val="002F3590"/>
    <w:rsid w:val="00575974"/>
    <w:rsid w:val="00752B7E"/>
    <w:rsid w:val="00C807BD"/>
    <w:rsid w:val="00D311F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88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74"/>
    <w:pPr>
      <w:ind w:left="720"/>
      <w:contextualSpacing/>
    </w:pPr>
  </w:style>
  <w:style w:type="paragraph" w:styleId="NormalWeb">
    <w:name w:val="Normal (Web)"/>
    <w:basedOn w:val="Normal"/>
    <w:uiPriority w:val="99"/>
    <w:semiHidden/>
    <w:unhideWhenUsed/>
    <w:rsid w:val="0057597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807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974"/>
    <w:pPr>
      <w:ind w:left="720"/>
      <w:contextualSpacing/>
    </w:pPr>
  </w:style>
  <w:style w:type="paragraph" w:styleId="NormalWeb">
    <w:name w:val="Normal (Web)"/>
    <w:basedOn w:val="Normal"/>
    <w:uiPriority w:val="99"/>
    <w:semiHidden/>
    <w:unhideWhenUsed/>
    <w:rsid w:val="00575974"/>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C80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9000">
      <w:bodyDiv w:val="1"/>
      <w:marLeft w:val="0"/>
      <w:marRight w:val="0"/>
      <w:marTop w:val="0"/>
      <w:marBottom w:val="0"/>
      <w:divBdr>
        <w:top w:val="none" w:sz="0" w:space="0" w:color="auto"/>
        <w:left w:val="none" w:sz="0" w:space="0" w:color="auto"/>
        <w:bottom w:val="none" w:sz="0" w:space="0" w:color="auto"/>
        <w:right w:val="none" w:sz="0" w:space="0" w:color="auto"/>
      </w:divBdr>
      <w:divsChild>
        <w:div w:id="1005475162">
          <w:marLeft w:val="0"/>
          <w:marRight w:val="0"/>
          <w:marTop w:val="0"/>
          <w:marBottom w:val="0"/>
          <w:divBdr>
            <w:top w:val="none" w:sz="0" w:space="0" w:color="auto"/>
            <w:left w:val="none" w:sz="0" w:space="0" w:color="auto"/>
            <w:bottom w:val="none" w:sz="0" w:space="0" w:color="auto"/>
            <w:right w:val="none" w:sz="0" w:space="0" w:color="auto"/>
          </w:divBdr>
        </w:div>
      </w:divsChild>
    </w:div>
    <w:div w:id="1582445626">
      <w:bodyDiv w:val="1"/>
      <w:marLeft w:val="0"/>
      <w:marRight w:val="0"/>
      <w:marTop w:val="0"/>
      <w:marBottom w:val="0"/>
      <w:divBdr>
        <w:top w:val="none" w:sz="0" w:space="0" w:color="auto"/>
        <w:left w:val="none" w:sz="0" w:space="0" w:color="auto"/>
        <w:bottom w:val="none" w:sz="0" w:space="0" w:color="auto"/>
        <w:right w:val="none" w:sz="0" w:space="0" w:color="auto"/>
      </w:divBdr>
      <w:divsChild>
        <w:div w:id="2564056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438</Words>
  <Characters>2501</Characters>
  <Application>Microsoft Macintosh Word</Application>
  <DocSecurity>0</DocSecurity>
  <Lines>20</Lines>
  <Paragraphs>5</Paragraphs>
  <ScaleCrop>false</ScaleCrop>
  <Company>Another Way Holdings, LLC</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2020-12-31T21:27:00Z</dcterms:created>
  <dcterms:modified xsi:type="dcterms:W3CDTF">2020-12-31T21:37:00Z</dcterms:modified>
</cp:coreProperties>
</file>